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#3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our team’s velocity is still inconsistent with our expectations.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Partially. Our time estimates match the complexity of each story, but there was no time to complete some stories.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team members were unable to work as scheduled due to other responsibilities and classes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The acceleration vector has been completed.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An energy script has been completed.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team will be meeting up in the upcoming week to work on the project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By completing the user stories and building the UI for the users to interact with.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